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A" w:rsidRPr="00CB1982" w:rsidRDefault="001E579A" w:rsidP="00CB1982">
      <w:pPr>
        <w:rPr>
          <w:rFonts w:ascii="Bookman Old Style" w:hAnsi="Bookman Old Style"/>
          <w:b/>
        </w:rPr>
      </w:pPr>
    </w:p>
    <w:p w:rsidR="001E579A" w:rsidRPr="00CB1982" w:rsidRDefault="001E579A" w:rsidP="00CB1982">
      <w:pPr>
        <w:rPr>
          <w:rFonts w:ascii="Bookman Old Style" w:hAnsi="Bookman Old Style"/>
          <w:b/>
        </w:rPr>
      </w:pPr>
      <w:r w:rsidRPr="00CB1982">
        <w:rPr>
          <w:rFonts w:ascii="Bookman Old Style" w:hAnsi="Bookman Old Style"/>
          <w:b/>
        </w:rPr>
        <w:t>Öğrenci Bilgileri:</w:t>
      </w:r>
    </w:p>
    <w:tbl>
      <w:tblPr>
        <w:tblW w:w="1063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2835"/>
        <w:gridCol w:w="1842"/>
        <w:gridCol w:w="4536"/>
      </w:tblGrid>
      <w:tr w:rsidR="007B3DA4" w:rsidRPr="00CB1982" w:rsidTr="00301A4B">
        <w:trPr>
          <w:trHeight w:val="397"/>
        </w:trPr>
        <w:tc>
          <w:tcPr>
            <w:tcW w:w="1419" w:type="dxa"/>
            <w:vAlign w:val="center"/>
          </w:tcPr>
          <w:p w:rsidR="007B3DA4" w:rsidRPr="004C497D" w:rsidRDefault="007B3DA4" w:rsidP="00301A4B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Adı Soyadı:</w:t>
            </w:r>
          </w:p>
        </w:tc>
        <w:tc>
          <w:tcPr>
            <w:tcW w:w="2835" w:type="dxa"/>
            <w:vAlign w:val="center"/>
          </w:tcPr>
          <w:p w:rsidR="007B3DA4" w:rsidRPr="00301A4B" w:rsidRDefault="00235672" w:rsidP="00301A4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>
              <w:rPr>
                <w:rFonts w:ascii="Bookman Old Style" w:hAnsi="Bookman Old Style"/>
                <w:sz w:val="22"/>
                <w:szCs w:val="22"/>
              </w:rPr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B3DA4" w:rsidRPr="00D24481" w:rsidRDefault="007B3DA4" w:rsidP="00301A4B">
            <w:pPr>
              <w:ind w:right="-57"/>
              <w:rPr>
                <w:rFonts w:ascii="Bookman Old Style" w:hAnsi="Bookman Old Style"/>
              </w:rPr>
            </w:pPr>
            <w:r w:rsidRPr="00D24481">
              <w:rPr>
                <w:rFonts w:ascii="Bookman Old Style" w:hAnsi="Bookman Old Style"/>
                <w:sz w:val="22"/>
                <w:szCs w:val="22"/>
              </w:rPr>
              <w:t>Ana Bilim Dalı:</w:t>
            </w:r>
          </w:p>
        </w:tc>
        <w:sdt>
          <w:sdtPr>
            <w:rPr>
              <w:rStyle w:val="KonuBalChar"/>
            </w:rPr>
            <w:id w:val="904726750"/>
            <w:placeholder>
              <w:docPart w:val="CE676133CA834F198449A516A518D326"/>
            </w:placeholder>
            <w:showingPlcHdr/>
            <w:comboBox>
              <w:listItem w:displayText="Seçiniz" w:value="Seçiniz"/>
              <w:listItem w:displayText="Antropoloji" w:value="Antropoloji"/>
              <w:listItem w:displayText="Çalışma Ekonomisi ve Endüstriyel İlişkiler" w:value="Çalışma Ekonomisi ve Endüstriyel İlişkiler"/>
              <w:listItem w:displayText="Ekonometri" w:value="Ekonometri"/>
              <w:listItem w:displayText="Felsefe" w:value="Felsefe"/>
              <w:listItem w:displayText="Felsefe ve Din Bilimleri" w:value="Felsefe ve Din Bilimleri"/>
              <w:listItem w:displayText="İktisat" w:value="İktisat"/>
              <w:listItem w:displayText="İslam Tarihi ve Sanatları" w:value="İslam Tarihi ve Sanatları"/>
              <w:listItem w:displayText="İşletme" w:value="İşletme"/>
              <w:listItem w:displayText="Kamu Yönetimi" w:value="Kamu Yönetimi"/>
              <w:listItem w:displayText="Maliye" w:value="Maliye"/>
              <w:listItem w:displayText="Muhasebe Finans ve Bankacılık" w:value="Muhasebe Finans ve Bankacılık"/>
              <w:listItem w:displayText="Müzik" w:value="Müzik"/>
              <w:listItem w:displayText="Radyo Sinema ve Televizyon" w:value="Radyo Sinema ve Televizyon"/>
              <w:listItem w:displayText="Resim" w:value="Resim"/>
              <w:listItem w:displayText="Sağlık Kuruluşları Yöneticiliği" w:value="Sağlık Kuruluşları Yöneticiliği"/>
              <w:listItem w:displayText="Sağlık Turizmi İşletmeciliği" w:value="Sağlık Turizmi İşletmeciliği"/>
              <w:listItem w:displayText="Sanat Tarihi" w:value="Sanat Tarihi"/>
              <w:listItem w:displayText="Sosyal Hizmet" w:value="Sosyal Hizmet"/>
              <w:listItem w:displayText="Sosyoloji" w:value="Sosyoloji"/>
              <w:listItem w:displayText="Tarih" w:value="Tarih"/>
              <w:listItem w:displayText="Temel İslam Bilimleri" w:value="Temel İslam Bilimleri"/>
              <w:listItem w:displayText="Turizm İşletmeciliği" w:value="Turizm İşletmeciliği"/>
              <w:listItem w:displayText="Türk Dili ve Edebiyatı" w:value="Türk Dili ve Edebiyatı"/>
              <w:listItem w:displayText="Uluslararası Ticaret ve Lojistik" w:value="Uluslararası Ticaret ve Lojistik"/>
              <w:listItem w:displayText="Yönetim Bilişim Sistemleri" w:value="Yönetim Bilişim Sistemleri"/>
            </w:comboBox>
          </w:sdtPr>
          <w:sdtEndPr>
            <w:rPr>
              <w:rStyle w:val="VarsaylanParagrafYazTipi"/>
              <w:rFonts w:ascii="Bookman Old Style" w:hAnsi="Bookman Old Style" w:cs="Arial"/>
              <w:b w:val="0"/>
              <w:bCs w:val="0"/>
              <w:sz w:val="18"/>
              <w:szCs w:val="18"/>
            </w:rPr>
          </w:sdtEndPr>
          <w:sdtContent>
            <w:tc>
              <w:tcPr>
                <w:tcW w:w="4536" w:type="dxa"/>
                <w:vAlign w:val="center"/>
              </w:tcPr>
              <w:p w:rsidR="007B3DA4" w:rsidRPr="00301A4B" w:rsidRDefault="00235672" w:rsidP="00DF2EF8">
                <w:pPr>
                  <w:pStyle w:val="NormalVerdana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 Seçiniz</w:t>
                </w:r>
              </w:p>
            </w:tc>
          </w:sdtContent>
        </w:sdt>
      </w:tr>
      <w:tr w:rsidR="007B3DA4" w:rsidRPr="00CB1982" w:rsidTr="00301A4B">
        <w:trPr>
          <w:trHeight w:val="397"/>
        </w:trPr>
        <w:tc>
          <w:tcPr>
            <w:tcW w:w="1419" w:type="dxa"/>
            <w:vAlign w:val="center"/>
          </w:tcPr>
          <w:p w:rsidR="007B3DA4" w:rsidRPr="004C497D" w:rsidRDefault="007B3DA4" w:rsidP="00301A4B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Numarası:</w:t>
            </w:r>
          </w:p>
        </w:tc>
        <w:tc>
          <w:tcPr>
            <w:tcW w:w="2835" w:type="dxa"/>
            <w:vAlign w:val="center"/>
          </w:tcPr>
          <w:p w:rsidR="007B3DA4" w:rsidRPr="00301A4B" w:rsidRDefault="007B3DA4" w:rsidP="00301A4B">
            <w:pPr>
              <w:rPr>
                <w:rFonts w:ascii="Bookman Old Style" w:hAnsi="Bookman Old Style"/>
                <w:sz w:val="22"/>
                <w:szCs w:val="22"/>
              </w:rPr>
            </w:pPr>
            <w:r w:rsidRPr="00301A4B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A4B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301A4B">
              <w:rPr>
                <w:rFonts w:ascii="Bookman Old Style" w:hAnsi="Bookman Old Style"/>
                <w:sz w:val="22"/>
                <w:szCs w:val="22"/>
              </w:rPr>
            </w:r>
            <w:r w:rsidRPr="00301A4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301A4B">
              <w:rPr>
                <w:sz w:val="22"/>
                <w:szCs w:val="22"/>
              </w:rPr>
              <w:t> </w:t>
            </w:r>
            <w:r w:rsidRPr="00301A4B">
              <w:rPr>
                <w:sz w:val="22"/>
                <w:szCs w:val="22"/>
              </w:rPr>
              <w:t> </w:t>
            </w:r>
            <w:r w:rsidRPr="00301A4B">
              <w:rPr>
                <w:sz w:val="22"/>
                <w:szCs w:val="22"/>
              </w:rPr>
              <w:t> </w:t>
            </w:r>
            <w:r w:rsidRPr="00301A4B">
              <w:rPr>
                <w:sz w:val="22"/>
                <w:szCs w:val="22"/>
              </w:rPr>
              <w:t> </w:t>
            </w:r>
            <w:r w:rsidRPr="00301A4B">
              <w:rPr>
                <w:sz w:val="22"/>
                <w:szCs w:val="22"/>
              </w:rPr>
              <w:t> </w:t>
            </w:r>
            <w:r w:rsidRPr="00301A4B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B3DA4" w:rsidRPr="00D24481" w:rsidRDefault="00235672" w:rsidP="00301A4B">
            <w:pPr>
              <w:ind w:right="-57"/>
              <w:rPr>
                <w:rFonts w:ascii="Bookman Old Style" w:hAnsi="Bookman Old Style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Danışmanı:</w:t>
            </w:r>
          </w:p>
        </w:tc>
        <w:tc>
          <w:tcPr>
            <w:tcW w:w="4536" w:type="dxa"/>
            <w:vAlign w:val="center"/>
          </w:tcPr>
          <w:p w:rsidR="007B3DA4" w:rsidRPr="00301A4B" w:rsidRDefault="007B3DA4" w:rsidP="00301A4B">
            <w:pPr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E579A" w:rsidRDefault="001E579A" w:rsidP="008B7229">
      <w:pPr>
        <w:jc w:val="center"/>
        <w:rPr>
          <w:rFonts w:ascii="Bookman Old Style" w:hAnsi="Bookman Old Style"/>
          <w:b/>
        </w:rPr>
      </w:pPr>
    </w:p>
    <w:p w:rsidR="00235672" w:rsidRDefault="00235672" w:rsidP="008B7229">
      <w:pPr>
        <w:jc w:val="center"/>
        <w:rPr>
          <w:rFonts w:ascii="Bookman Old Style" w:hAnsi="Bookman Old Style"/>
          <w:b/>
        </w:rPr>
      </w:pPr>
    </w:p>
    <w:p w:rsidR="001E579A" w:rsidRPr="008B7229" w:rsidRDefault="001E579A" w:rsidP="008B7229">
      <w:pPr>
        <w:jc w:val="center"/>
        <w:rPr>
          <w:rFonts w:ascii="Bookman Old Style" w:hAnsi="Bookman Old Style"/>
          <w:b/>
          <w:u w:val="single"/>
        </w:rPr>
      </w:pPr>
      <w:r w:rsidRPr="008B7229">
        <w:rPr>
          <w:rFonts w:ascii="Bookman Old Style" w:hAnsi="Bookman Old Style"/>
          <w:b/>
          <w:u w:val="single"/>
        </w:rPr>
        <w:t>TEZ RAPORU</w:t>
      </w:r>
    </w:p>
    <w:p w:rsidR="001E579A" w:rsidRPr="00F5642B" w:rsidRDefault="001E579A" w:rsidP="008B7229">
      <w:pPr>
        <w:jc w:val="center"/>
        <w:rPr>
          <w:rFonts w:ascii="Bookman Old Style" w:hAnsi="Bookman Old Style"/>
          <w:b/>
          <w:sz w:val="8"/>
          <w:szCs w:val="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9A7B55">
        <w:tc>
          <w:tcPr>
            <w:tcW w:w="9778" w:type="dxa"/>
          </w:tcPr>
          <w:p w:rsidR="001E579A" w:rsidRPr="007819F1" w:rsidRDefault="001E579A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 xml:space="preserve">Tezin Adı: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instrText xml:space="preserve"> FORMTEXT </w:instrTex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separate"/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:rsidR="001E579A" w:rsidRPr="007819F1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9A7B55">
        <w:tc>
          <w:tcPr>
            <w:tcW w:w="9778" w:type="dxa"/>
            <w:vAlign w:val="center"/>
          </w:tcPr>
          <w:p w:rsidR="001E579A" w:rsidRPr="007819F1" w:rsidRDefault="001E579A" w:rsidP="00D24481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Tezin bölümleri arasındaki bütünlük ilişkisi:</w:t>
            </w:r>
          </w:p>
        </w:tc>
      </w:tr>
      <w:tr w:rsidR="001E579A" w:rsidRPr="007819F1" w:rsidTr="009A7B55">
        <w:tc>
          <w:tcPr>
            <w:tcW w:w="9778" w:type="dxa"/>
            <w:vAlign w:val="center"/>
          </w:tcPr>
          <w:p w:rsidR="001E579A" w:rsidRPr="007819F1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1E579A" w:rsidRPr="007819F1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9A7B55">
        <w:tc>
          <w:tcPr>
            <w:tcW w:w="9778" w:type="dxa"/>
          </w:tcPr>
          <w:p w:rsidR="001E579A" w:rsidRPr="007819F1" w:rsidRDefault="001E579A" w:rsidP="009A7B55">
            <w:pPr>
              <w:tabs>
                <w:tab w:val="center" w:pos="4781"/>
              </w:tabs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Tablo, şekil ve grafiklerin durumu: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ab/>
            </w:r>
          </w:p>
        </w:tc>
      </w:tr>
      <w:tr w:rsidR="001E579A" w:rsidRPr="007819F1" w:rsidTr="009A7B55">
        <w:tc>
          <w:tcPr>
            <w:tcW w:w="9778" w:type="dxa"/>
          </w:tcPr>
          <w:p w:rsidR="001E579A" w:rsidRPr="007819F1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1E579A" w:rsidRPr="007819F1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9A7B55">
        <w:tc>
          <w:tcPr>
            <w:tcW w:w="9778" w:type="dxa"/>
          </w:tcPr>
          <w:p w:rsidR="001E579A" w:rsidRPr="007819F1" w:rsidRDefault="001E579A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Kaynak kullanımı:</w:t>
            </w:r>
          </w:p>
        </w:tc>
      </w:tr>
      <w:tr w:rsidR="001E579A" w:rsidRPr="007819F1" w:rsidTr="009A7B55">
        <w:tc>
          <w:tcPr>
            <w:tcW w:w="9778" w:type="dxa"/>
          </w:tcPr>
          <w:p w:rsidR="001E579A" w:rsidRPr="007819F1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1E579A" w:rsidRPr="007819F1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9A7B55">
        <w:tc>
          <w:tcPr>
            <w:tcW w:w="9778" w:type="dxa"/>
          </w:tcPr>
          <w:p w:rsidR="001E579A" w:rsidRPr="007819F1" w:rsidRDefault="001E579A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Bilimsel Dil Kullanımı:</w:t>
            </w:r>
          </w:p>
        </w:tc>
      </w:tr>
      <w:tr w:rsidR="001E579A" w:rsidRPr="007819F1" w:rsidTr="009A7B55">
        <w:tc>
          <w:tcPr>
            <w:tcW w:w="9778" w:type="dxa"/>
          </w:tcPr>
          <w:p w:rsidR="001E579A" w:rsidRPr="007819F1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1E579A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1046A8">
        <w:tc>
          <w:tcPr>
            <w:tcW w:w="9778" w:type="dxa"/>
          </w:tcPr>
          <w:p w:rsidR="001E579A" w:rsidRPr="007819F1" w:rsidRDefault="001E579A" w:rsidP="001046A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İntihal Raporu:</w:t>
            </w:r>
          </w:p>
        </w:tc>
      </w:tr>
      <w:tr w:rsidR="001E579A" w:rsidRPr="007819F1" w:rsidTr="001046A8">
        <w:tc>
          <w:tcPr>
            <w:tcW w:w="9778" w:type="dxa"/>
          </w:tcPr>
          <w:p w:rsidR="001E579A" w:rsidRPr="007819F1" w:rsidRDefault="001E579A" w:rsidP="004038A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İlgili öğrenci tarafından hazırlanması gereken İntihal Raporu savunma sınavından önce düzenlenmiş ve incelenmiş midir?</w:t>
            </w:r>
          </w:p>
          <w:p w:rsidR="001E579A" w:rsidRPr="00F5642B" w:rsidRDefault="001E579A" w:rsidP="0050543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E579A" w:rsidRPr="007819F1" w:rsidRDefault="001E579A" w:rsidP="005054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Evet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  <w:t xml:space="preserve">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Hayır</w:t>
            </w:r>
          </w:p>
        </w:tc>
      </w:tr>
    </w:tbl>
    <w:p w:rsidR="001E579A" w:rsidRPr="007819F1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9A7B55">
        <w:tc>
          <w:tcPr>
            <w:tcW w:w="9778" w:type="dxa"/>
          </w:tcPr>
          <w:p w:rsidR="001E579A" w:rsidRPr="007819F1" w:rsidRDefault="001E579A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Özgünlük:</w:t>
            </w:r>
          </w:p>
        </w:tc>
      </w:tr>
      <w:tr w:rsidR="001E579A" w:rsidRPr="007819F1" w:rsidTr="009A7B55">
        <w:tc>
          <w:tcPr>
            <w:tcW w:w="9778" w:type="dxa"/>
          </w:tcPr>
          <w:p w:rsidR="001E579A" w:rsidRPr="007819F1" w:rsidRDefault="001E579A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>Söz konusu tez; bilimsel araştırma yapma, bilgiye erişme, değerlendirme ve yorumlama yeteneği bakımından çalışılan sahaya katkıda bulunmuş mudur?</w:t>
            </w:r>
          </w:p>
          <w:p w:rsidR="001E579A" w:rsidRPr="00F5642B" w:rsidRDefault="001E579A" w:rsidP="00CB198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E579A" w:rsidRPr="007819F1" w:rsidRDefault="001E579A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       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Evet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ab/>
              <w:t xml:space="preserve">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Hayır</w:t>
            </w:r>
          </w:p>
        </w:tc>
      </w:tr>
    </w:tbl>
    <w:p w:rsidR="001E579A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E579A" w:rsidRPr="007819F1" w:rsidTr="009A7B55">
        <w:tc>
          <w:tcPr>
            <w:tcW w:w="9778" w:type="dxa"/>
          </w:tcPr>
          <w:p w:rsidR="001E579A" w:rsidRPr="007819F1" w:rsidRDefault="001E579A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Diğer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7819F1">
              <w:rPr>
                <w:rFonts w:ascii="Bookman Old Style" w:hAnsi="Bookman Old Style"/>
                <w:sz w:val="22"/>
                <w:szCs w:val="22"/>
              </w:rPr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1E579A" w:rsidRPr="007819F1" w:rsidRDefault="001E579A">
      <w:pPr>
        <w:rPr>
          <w:rFonts w:ascii="Bookman Old Style" w:hAnsi="Bookman Old Style"/>
          <w:sz w:val="22"/>
          <w:szCs w:val="22"/>
        </w:rPr>
      </w:pPr>
    </w:p>
    <w:tbl>
      <w:tblPr>
        <w:tblW w:w="1051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514"/>
      </w:tblGrid>
      <w:tr w:rsidR="001E579A" w:rsidRPr="007819F1" w:rsidTr="007819F1">
        <w:tc>
          <w:tcPr>
            <w:tcW w:w="10514" w:type="dxa"/>
          </w:tcPr>
          <w:p w:rsidR="001E579A" w:rsidRPr="007819F1" w:rsidRDefault="001E579A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Sonuç:</w:t>
            </w:r>
          </w:p>
        </w:tc>
      </w:tr>
      <w:tr w:rsidR="001E579A" w:rsidRPr="007819F1" w:rsidTr="007819F1">
        <w:trPr>
          <w:trHeight w:val="1224"/>
        </w:trPr>
        <w:tc>
          <w:tcPr>
            <w:tcW w:w="10514" w:type="dxa"/>
          </w:tcPr>
          <w:p w:rsidR="001E579A" w:rsidRPr="007819F1" w:rsidRDefault="001E579A" w:rsidP="007B3DA4">
            <w:pPr>
              <w:jc w:val="both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Tarafımdan incelenen bu tez, </w:t>
            </w:r>
            <w:r w:rsidR="00235672">
              <w:rPr>
                <w:rFonts w:ascii="Bookman Old Style" w:hAnsi="Bookman Old Style"/>
                <w:sz w:val="22"/>
                <w:szCs w:val="22"/>
              </w:rPr>
              <w:t xml:space="preserve">Sivas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>CÜ Lisansüstü Eğitim</w:t>
            </w:r>
            <w:r w:rsidR="0000658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>Öğretim Yönetmeliği ve Tez Yazım ve Basım Kuralları uyarınca:</w:t>
            </w:r>
          </w:p>
          <w:p w:rsidR="001E579A" w:rsidRPr="007819F1" w:rsidRDefault="001E579A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Savunma sınavına girmeye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uygundur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1E579A" w:rsidRPr="007819F1" w:rsidRDefault="001E579A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E3EE4">
              <w:rPr>
                <w:rFonts w:ascii="Bookman Old Style" w:hAnsi="Bookman Old Style"/>
                <w:sz w:val="22"/>
                <w:szCs w:val="22"/>
              </w:rPr>
            </w:r>
            <w:r w:rsidR="009E3EE4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Savunma sınavına girmeye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uygun değildir</w:t>
            </w:r>
            <w:r w:rsidRPr="007819F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7819F1">
              <w:rPr>
                <w:rFonts w:ascii="Bookman Old Style" w:hAnsi="Bookman Old Style"/>
                <w:b/>
                <w:sz w:val="18"/>
                <w:szCs w:val="18"/>
              </w:rPr>
              <w:t>(Nedeninin ayrı bir tutanak hâlinde yazılması gerekir.)</w:t>
            </w:r>
          </w:p>
        </w:tc>
      </w:tr>
    </w:tbl>
    <w:p w:rsidR="001E579A" w:rsidRDefault="001E579A">
      <w:pPr>
        <w:rPr>
          <w:rFonts w:ascii="Bookman Old Style" w:hAnsi="Bookman Old Style"/>
        </w:rPr>
      </w:pPr>
    </w:p>
    <w:tbl>
      <w:tblPr>
        <w:tblW w:w="1063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050"/>
        <w:gridCol w:w="2693"/>
        <w:gridCol w:w="1276"/>
        <w:gridCol w:w="1842"/>
      </w:tblGrid>
      <w:tr w:rsidR="001E579A" w:rsidRPr="00CB1982" w:rsidTr="009A7B55">
        <w:trPr>
          <w:trHeight w:val="503"/>
        </w:trPr>
        <w:tc>
          <w:tcPr>
            <w:tcW w:w="10632" w:type="dxa"/>
            <w:gridSpan w:val="5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  <w:b/>
              </w:rPr>
            </w:pPr>
            <w:r w:rsidRPr="009A7B55">
              <w:rPr>
                <w:rFonts w:ascii="Bookman Old Style" w:hAnsi="Bookman Old Style"/>
                <w:b/>
              </w:rPr>
              <w:t>JÜRİ ÜYESİ BİLGİLERİ</w:t>
            </w:r>
          </w:p>
        </w:tc>
      </w:tr>
      <w:tr w:rsidR="001E579A" w:rsidRPr="00CB1982" w:rsidTr="009A7B55">
        <w:trPr>
          <w:trHeight w:val="409"/>
        </w:trPr>
        <w:tc>
          <w:tcPr>
            <w:tcW w:w="2771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Unvanı – Adı Soyadı</w:t>
            </w:r>
          </w:p>
        </w:tc>
        <w:tc>
          <w:tcPr>
            <w:tcW w:w="2050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Ana Bilim Dalı</w:t>
            </w:r>
          </w:p>
        </w:tc>
        <w:tc>
          <w:tcPr>
            <w:tcW w:w="2693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Üniversite / Fakültesi</w:t>
            </w:r>
          </w:p>
        </w:tc>
        <w:tc>
          <w:tcPr>
            <w:tcW w:w="1276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Tarih</w:t>
            </w:r>
          </w:p>
        </w:tc>
        <w:tc>
          <w:tcPr>
            <w:tcW w:w="1842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İmza</w:t>
            </w:r>
          </w:p>
        </w:tc>
      </w:tr>
      <w:tr w:rsidR="001E579A" w:rsidRPr="00CB1982" w:rsidTr="009A7B55">
        <w:trPr>
          <w:trHeight w:val="503"/>
        </w:trPr>
        <w:tc>
          <w:tcPr>
            <w:tcW w:w="2771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050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E579A" w:rsidRPr="009A7B55" w:rsidRDefault="001E579A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</w:tr>
    </w:tbl>
    <w:p w:rsidR="001E579A" w:rsidRPr="00F5642B" w:rsidRDefault="001E579A">
      <w:pPr>
        <w:rPr>
          <w:rFonts w:ascii="Bookman Old Style" w:hAnsi="Bookman Old Style"/>
          <w:sz w:val="12"/>
          <w:szCs w:val="12"/>
        </w:rPr>
      </w:pPr>
    </w:p>
    <w:sectPr w:rsidR="001E579A" w:rsidRPr="00F5642B" w:rsidSect="00CB1982">
      <w:headerReference w:type="default" r:id="rId6"/>
      <w:footerReference w:type="default" r:id="rId7"/>
      <w:pgSz w:w="11906" w:h="16838"/>
      <w:pgMar w:top="567" w:right="1134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E4" w:rsidRDefault="009E3EE4" w:rsidP="00CB1982">
      <w:r>
        <w:separator/>
      </w:r>
    </w:p>
  </w:endnote>
  <w:endnote w:type="continuationSeparator" w:id="0">
    <w:p w:rsidR="009E3EE4" w:rsidRDefault="009E3EE4" w:rsidP="00CB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9A" w:rsidRPr="006E7684" w:rsidRDefault="00006587" w:rsidP="00CB1982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1E579A" w:rsidRPr="006E7684">
      <w:rPr>
        <w:rFonts w:ascii="Bookman Old Style" w:hAnsi="Bookman Old Style"/>
        <w:sz w:val="16"/>
        <w:szCs w:val="16"/>
      </w:rPr>
      <w:t>Cumhuriyet Üniversitesi Yerleşkesi</w:t>
    </w:r>
  </w:p>
  <w:p w:rsidR="001E579A" w:rsidRPr="006E7684" w:rsidRDefault="00E70F64" w:rsidP="00CB1982">
    <w:pPr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1E579A" w:rsidRPr="006E7684" w:rsidRDefault="001E579A" w:rsidP="00CB1982">
    <w:pPr>
      <w:jc w:val="center"/>
      <w:rPr>
        <w:rFonts w:ascii="Bookman Old Style" w:hAnsi="Bookman Old Style"/>
        <w:sz w:val="16"/>
        <w:szCs w:val="16"/>
      </w:rPr>
    </w:pPr>
    <w:r w:rsidRPr="006E7684">
      <w:rPr>
        <w:rFonts w:ascii="Bookman Old Style" w:hAnsi="Bookman Old Style"/>
        <w:sz w:val="16"/>
        <w:szCs w:val="16"/>
      </w:rPr>
      <w:t>e-posta: sosyalbilenst@cumhuriyet.edu.tr</w:t>
    </w:r>
  </w:p>
  <w:p w:rsidR="001E579A" w:rsidRPr="00B732BA" w:rsidRDefault="001E579A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E4" w:rsidRDefault="009E3EE4" w:rsidP="00CB1982">
      <w:r>
        <w:separator/>
      </w:r>
    </w:p>
  </w:footnote>
  <w:footnote w:type="continuationSeparator" w:id="0">
    <w:p w:rsidR="009E3EE4" w:rsidRDefault="009E3EE4" w:rsidP="00CB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2"/>
      <w:gridCol w:w="5369"/>
      <w:gridCol w:w="2402"/>
    </w:tblGrid>
    <w:tr w:rsidR="001E579A" w:rsidRPr="0034126C" w:rsidTr="00CB1982">
      <w:trPr>
        <w:trHeight w:val="1274"/>
      </w:trPr>
      <w:tc>
        <w:tcPr>
          <w:tcW w:w="2402" w:type="dxa"/>
        </w:tcPr>
        <w:p w:rsidR="001E579A" w:rsidRPr="00603372" w:rsidRDefault="00006587" w:rsidP="00B732BA">
          <w:pPr>
            <w:pStyle w:val="KonuBal"/>
            <w:ind w:left="0"/>
            <w:jc w:val="left"/>
            <w:rPr>
              <w:rFonts w:ascii="Calibri" w:hAnsi="Calibri" w:cs="Calibri"/>
              <w:noProof/>
            </w:rPr>
          </w:pPr>
          <w:r>
            <w:rPr>
              <w:noProof/>
            </w:rPr>
            <w:drawing>
              <wp:inline distT="0" distB="0" distL="0" distR="0" wp14:anchorId="71A56FDC" wp14:editId="72C13ED5">
                <wp:extent cx="746125" cy="732790"/>
                <wp:effectExtent l="0" t="0" r="0" b="0"/>
                <wp:docPr id="6" name="Resim 6" descr="C:\Users\LENOVO\Desktop\kurumsal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C:\Users\LENOVO\Desktop\kurumsal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</w:tcPr>
        <w:p w:rsidR="001E579A" w:rsidRPr="008F5E2E" w:rsidRDefault="001E579A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 w:rsidRPr="008F5E2E">
            <w:rPr>
              <w:rFonts w:ascii="Bookman Old Style" w:hAnsi="Bookman Old Style"/>
              <w:sz w:val="22"/>
              <w:szCs w:val="22"/>
            </w:rPr>
            <w:t>T.C.</w:t>
          </w:r>
        </w:p>
        <w:p w:rsidR="001E579A" w:rsidRPr="008F5E2E" w:rsidRDefault="00006587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sz w:val="22"/>
              <w:szCs w:val="22"/>
            </w:rPr>
            <w:t xml:space="preserve">SİVAS </w:t>
          </w:r>
          <w:r w:rsidR="001E579A" w:rsidRPr="008F5E2E">
            <w:rPr>
              <w:rFonts w:ascii="Bookman Old Style" w:hAnsi="Bookman Old Style"/>
              <w:sz w:val="22"/>
              <w:szCs w:val="22"/>
            </w:rPr>
            <w:t>CUMHURİYET ÜNİVERSİTESİ</w:t>
          </w:r>
        </w:p>
        <w:p w:rsidR="001E579A" w:rsidRPr="008F5E2E" w:rsidRDefault="001E579A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sz w:val="22"/>
              <w:szCs w:val="22"/>
            </w:rPr>
            <w:t>Sosyal Bilimler Enstitüsü</w:t>
          </w:r>
        </w:p>
        <w:p w:rsidR="001E579A" w:rsidRPr="008F5E2E" w:rsidRDefault="001E579A" w:rsidP="00CB1982">
          <w:pPr>
            <w:pStyle w:val="KonuBal"/>
            <w:ind w:left="0"/>
            <w:jc w:val="left"/>
            <w:rPr>
              <w:rFonts w:ascii="Bookman Old Style" w:hAnsi="Bookman Old Style"/>
              <w:sz w:val="22"/>
              <w:szCs w:val="22"/>
            </w:rPr>
          </w:pPr>
        </w:p>
        <w:p w:rsidR="001E579A" w:rsidRPr="004C0EC0" w:rsidRDefault="001E579A" w:rsidP="00CB1982">
          <w:pPr>
            <w:pStyle w:val="KonuBal"/>
            <w:rPr>
              <w:sz w:val="24"/>
            </w:rPr>
          </w:pPr>
          <w:r>
            <w:rPr>
              <w:rFonts w:ascii="Bookman Old Style" w:hAnsi="Bookman Old Style"/>
            </w:rPr>
            <w:t>Yüksek Lisans Tez Sınavı Kişisel Tez Değerlendirme Raporu</w:t>
          </w:r>
        </w:p>
      </w:tc>
      <w:tc>
        <w:tcPr>
          <w:tcW w:w="2402" w:type="dxa"/>
        </w:tcPr>
        <w:p w:rsidR="001E579A" w:rsidRPr="00603372" w:rsidRDefault="00006587" w:rsidP="00B732BA">
          <w:pPr>
            <w:pStyle w:val="KonuBal"/>
            <w:ind w:left="0"/>
            <w:jc w:val="right"/>
            <w:rPr>
              <w:rFonts w:ascii="Calibri" w:hAnsi="Calibri" w:cs="Calibri"/>
              <w:noProof/>
            </w:rPr>
          </w:pPr>
          <w:r>
            <w:rPr>
              <w:noProof/>
            </w:rPr>
            <w:drawing>
              <wp:inline distT="0" distB="0" distL="0" distR="0" wp14:anchorId="3BE82546" wp14:editId="6E65AF84">
                <wp:extent cx="975360" cy="760095"/>
                <wp:effectExtent l="0" t="0" r="0" b="1905"/>
                <wp:docPr id="7" name="Resim 7" descr="C:\Users\LENOVO\Desktop\sosyalbilimlerenstitu_20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 descr="C:\Users\LENOVO\Desktop\sosyalbilimlerenstitu_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579A" w:rsidRDefault="001E57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82"/>
    <w:rsid w:val="0000273F"/>
    <w:rsid w:val="00006587"/>
    <w:rsid w:val="00057DC1"/>
    <w:rsid w:val="000A2225"/>
    <w:rsid w:val="000E27FE"/>
    <w:rsid w:val="001046A8"/>
    <w:rsid w:val="001477B3"/>
    <w:rsid w:val="001E2679"/>
    <w:rsid w:val="001E579A"/>
    <w:rsid w:val="00235672"/>
    <w:rsid w:val="002B555A"/>
    <w:rsid w:val="00301A4B"/>
    <w:rsid w:val="00335143"/>
    <w:rsid w:val="00336B4E"/>
    <w:rsid w:val="0034126C"/>
    <w:rsid w:val="00362AD5"/>
    <w:rsid w:val="003C4B35"/>
    <w:rsid w:val="003D6B52"/>
    <w:rsid w:val="003E1392"/>
    <w:rsid w:val="003E67D9"/>
    <w:rsid w:val="003F64E5"/>
    <w:rsid w:val="004038AB"/>
    <w:rsid w:val="004955FB"/>
    <w:rsid w:val="004B67DA"/>
    <w:rsid w:val="004C0EC0"/>
    <w:rsid w:val="004C497D"/>
    <w:rsid w:val="00505436"/>
    <w:rsid w:val="00516000"/>
    <w:rsid w:val="00592522"/>
    <w:rsid w:val="00593539"/>
    <w:rsid w:val="00603372"/>
    <w:rsid w:val="006521D5"/>
    <w:rsid w:val="0067516D"/>
    <w:rsid w:val="006830F2"/>
    <w:rsid w:val="006E7684"/>
    <w:rsid w:val="007236BB"/>
    <w:rsid w:val="007750C1"/>
    <w:rsid w:val="007819F1"/>
    <w:rsid w:val="007B3DA4"/>
    <w:rsid w:val="00805C0D"/>
    <w:rsid w:val="00835169"/>
    <w:rsid w:val="00842FEC"/>
    <w:rsid w:val="00861E0E"/>
    <w:rsid w:val="00893926"/>
    <w:rsid w:val="008B04A0"/>
    <w:rsid w:val="008B7229"/>
    <w:rsid w:val="008F5E2E"/>
    <w:rsid w:val="00975056"/>
    <w:rsid w:val="00982B73"/>
    <w:rsid w:val="009845C6"/>
    <w:rsid w:val="009A7B55"/>
    <w:rsid w:val="009E3EE4"/>
    <w:rsid w:val="00A40457"/>
    <w:rsid w:val="00A405E7"/>
    <w:rsid w:val="00AA2FE8"/>
    <w:rsid w:val="00AC7F83"/>
    <w:rsid w:val="00B162F1"/>
    <w:rsid w:val="00B732BA"/>
    <w:rsid w:val="00C0141F"/>
    <w:rsid w:val="00C549B3"/>
    <w:rsid w:val="00CB0BD3"/>
    <w:rsid w:val="00CB1982"/>
    <w:rsid w:val="00CD46AC"/>
    <w:rsid w:val="00D02A0B"/>
    <w:rsid w:val="00D16146"/>
    <w:rsid w:val="00D24481"/>
    <w:rsid w:val="00DF15D1"/>
    <w:rsid w:val="00DF2EF8"/>
    <w:rsid w:val="00E06812"/>
    <w:rsid w:val="00E24DAE"/>
    <w:rsid w:val="00E70F64"/>
    <w:rsid w:val="00F10619"/>
    <w:rsid w:val="00F27D8E"/>
    <w:rsid w:val="00F5642B"/>
    <w:rsid w:val="00F60E1E"/>
    <w:rsid w:val="00F9247B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21F81"/>
  <w15:docId w15:val="{68704F7C-3B78-4D0E-BFB4-CF8A0BC1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8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B19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CB198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B19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CB1982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CB1982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uiPriority w:val="99"/>
    <w:locked/>
    <w:rsid w:val="00CB1982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CB1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B19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CB1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Verdana">
    <w:name w:val="Normal + Verdana"/>
    <w:aliases w:val="8 nk,Sonra:  0 nk,Satır aralığı:  tek"/>
    <w:basedOn w:val="Normal"/>
    <w:link w:val="NormalVerdanaChar"/>
    <w:rsid w:val="007B3DA4"/>
    <w:pPr>
      <w:autoSpaceDE w:val="0"/>
      <w:autoSpaceDN w:val="0"/>
      <w:adjustRightInd w:val="0"/>
    </w:pPr>
    <w:rPr>
      <w:rFonts w:ascii="Verdana" w:hAnsi="Verdana" w:cs="Arial"/>
      <w:color w:val="000000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7B3DA4"/>
    <w:rPr>
      <w:rFonts w:ascii="Verdana" w:eastAsia="Times New Roman" w:hAnsi="Verdana" w:cs="Arial"/>
      <w:color w:val="000000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DF2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76133CA834F198449A516A518D3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8EC16-5FFD-478C-A5F3-0AE152BCF624}"/>
      </w:docPartPr>
      <w:docPartBody>
        <w:p w:rsidR="00034CED" w:rsidRDefault="008B0F44" w:rsidP="008B0F44">
          <w:pPr>
            <w:pStyle w:val="CE676133CA834F198449A516A518D326"/>
          </w:pPr>
          <w:r>
            <w:rPr>
              <w:rFonts w:ascii="Bookman Old Style" w:hAnsi="Bookman Old Style"/>
            </w:rPr>
            <w:t xml:space="preserve">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F"/>
    <w:rsid w:val="00022B31"/>
    <w:rsid w:val="00034CED"/>
    <w:rsid w:val="004B02D9"/>
    <w:rsid w:val="005B15AC"/>
    <w:rsid w:val="006365AF"/>
    <w:rsid w:val="008B0F44"/>
    <w:rsid w:val="00BB4DBD"/>
    <w:rsid w:val="00E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65AF"/>
    <w:rPr>
      <w:color w:val="808080"/>
    </w:rPr>
  </w:style>
  <w:style w:type="paragraph" w:customStyle="1" w:styleId="CE676133CA834F198449A516A518D326">
    <w:name w:val="CE676133CA834F198449A516A518D326"/>
    <w:rsid w:val="008B0F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Bilgileri: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Bilgileri:</dc:title>
  <dc:subject/>
  <dc:creator>Binali KOÇ</dc:creator>
  <cp:keywords/>
  <dc:description/>
  <cp:lastModifiedBy>LENOVO</cp:lastModifiedBy>
  <cp:revision>11</cp:revision>
  <dcterms:created xsi:type="dcterms:W3CDTF">2019-10-15T08:52:00Z</dcterms:created>
  <dcterms:modified xsi:type="dcterms:W3CDTF">2019-12-12T08:40:00Z</dcterms:modified>
</cp:coreProperties>
</file>